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50D3B" w14:textId="77777777" w:rsidR="00D0212D" w:rsidRPr="00D0212D" w:rsidRDefault="00D0212D" w:rsidP="00D0212D">
      <w:pPr>
        <w:pStyle w:val="1"/>
        <w:jc w:val="right"/>
        <w:rPr>
          <w:i w:val="0"/>
          <w:sz w:val="24"/>
          <w:szCs w:val="24"/>
          <w:lang w:val="ru-RU"/>
        </w:rPr>
      </w:pPr>
      <w:r w:rsidRPr="00D0212D">
        <w:rPr>
          <w:i w:val="0"/>
          <w:sz w:val="24"/>
          <w:szCs w:val="24"/>
          <w:lang w:val="ru-RU"/>
        </w:rPr>
        <w:t>Форма 1</w:t>
      </w:r>
    </w:p>
    <w:p w14:paraId="13096F98" w14:textId="77777777" w:rsidR="000D7743" w:rsidRPr="00D0212D" w:rsidRDefault="000D7743" w:rsidP="009F353B">
      <w:pPr>
        <w:pStyle w:val="1"/>
        <w:spacing w:before="0" w:line="240" w:lineRule="auto"/>
        <w:jc w:val="center"/>
        <w:rPr>
          <w:i w:val="0"/>
          <w:sz w:val="24"/>
          <w:szCs w:val="24"/>
          <w:u w:val="none"/>
          <w:lang w:val="ru-RU"/>
        </w:rPr>
      </w:pPr>
      <w:r w:rsidRPr="00D0212D">
        <w:rPr>
          <w:i w:val="0"/>
          <w:sz w:val="24"/>
          <w:szCs w:val="24"/>
          <w:u w:val="none"/>
          <w:lang w:val="ru-RU"/>
        </w:rPr>
        <w:t>Уважаемые экспоненты!</w:t>
      </w:r>
    </w:p>
    <w:p w14:paraId="6C0AE7EB" w14:textId="77777777" w:rsidR="009F353B" w:rsidRDefault="000D7743" w:rsidP="009F353B">
      <w:pPr>
        <w:pStyle w:val="1"/>
        <w:spacing w:before="0" w:line="240" w:lineRule="auto"/>
        <w:jc w:val="center"/>
        <w:rPr>
          <w:i w:val="0"/>
          <w:sz w:val="24"/>
          <w:szCs w:val="24"/>
          <w:u w:val="none"/>
          <w:lang w:val="ru-RU"/>
        </w:rPr>
      </w:pPr>
      <w:r w:rsidRPr="00D0212D">
        <w:rPr>
          <w:i w:val="0"/>
          <w:sz w:val="24"/>
          <w:szCs w:val="24"/>
          <w:u w:val="none"/>
          <w:lang w:val="ru-RU"/>
        </w:rPr>
        <w:t>Просьба выслать информацию для</w:t>
      </w:r>
      <w:r w:rsidR="00997132">
        <w:rPr>
          <w:i w:val="0"/>
          <w:sz w:val="24"/>
          <w:szCs w:val="24"/>
          <w:u w:val="none"/>
          <w:lang w:val="ru-RU"/>
        </w:rPr>
        <w:t xml:space="preserve"> электронного</w:t>
      </w:r>
      <w:r w:rsidRPr="00D0212D">
        <w:rPr>
          <w:i w:val="0"/>
          <w:sz w:val="24"/>
          <w:szCs w:val="24"/>
          <w:u w:val="none"/>
          <w:lang w:val="ru-RU"/>
        </w:rPr>
        <w:t xml:space="preserve"> каталога</w:t>
      </w:r>
      <w:r w:rsidR="009F353B">
        <w:rPr>
          <w:i w:val="0"/>
          <w:sz w:val="24"/>
          <w:szCs w:val="24"/>
          <w:u w:val="none"/>
          <w:lang w:val="ru-RU"/>
        </w:rPr>
        <w:t xml:space="preserve">, </w:t>
      </w:r>
    </w:p>
    <w:p w14:paraId="79700A12" w14:textId="77777777" w:rsidR="000D7743" w:rsidRPr="00D0212D" w:rsidRDefault="009F353B" w:rsidP="009F353B">
      <w:pPr>
        <w:pStyle w:val="1"/>
        <w:spacing w:before="0" w:line="240" w:lineRule="auto"/>
        <w:jc w:val="center"/>
        <w:rPr>
          <w:i w:val="0"/>
          <w:sz w:val="24"/>
          <w:szCs w:val="24"/>
          <w:u w:val="none"/>
          <w:lang w:val="ru-RU"/>
        </w:rPr>
      </w:pPr>
      <w:r>
        <w:rPr>
          <w:i w:val="0"/>
          <w:sz w:val="24"/>
          <w:szCs w:val="24"/>
          <w:u w:val="none"/>
          <w:lang w:val="ru-RU"/>
        </w:rPr>
        <w:t xml:space="preserve">а </w:t>
      </w:r>
      <w:proofErr w:type="gramStart"/>
      <w:r>
        <w:rPr>
          <w:i w:val="0"/>
          <w:sz w:val="24"/>
          <w:szCs w:val="24"/>
          <w:u w:val="none"/>
          <w:lang w:val="ru-RU"/>
        </w:rPr>
        <w:t>также  ЛОГОТИП</w:t>
      </w:r>
      <w:proofErr w:type="gramEnd"/>
      <w:r>
        <w:rPr>
          <w:i w:val="0"/>
          <w:sz w:val="24"/>
          <w:szCs w:val="24"/>
          <w:u w:val="none"/>
          <w:lang w:val="ru-RU"/>
        </w:rPr>
        <w:t xml:space="preserve"> в </w:t>
      </w:r>
      <w:r>
        <w:rPr>
          <w:i w:val="0"/>
          <w:sz w:val="24"/>
          <w:szCs w:val="24"/>
          <w:u w:val="none"/>
        </w:rPr>
        <w:t>JPG</w:t>
      </w:r>
      <w:r w:rsidR="00D0212D" w:rsidRPr="00D0212D">
        <w:rPr>
          <w:i w:val="0"/>
          <w:sz w:val="24"/>
          <w:szCs w:val="24"/>
          <w:u w:val="none"/>
          <w:lang w:val="ru-RU"/>
        </w:rPr>
        <w:t xml:space="preserve"> </w:t>
      </w:r>
      <w:r w:rsidR="000D7743" w:rsidRPr="00D0212D">
        <w:rPr>
          <w:i w:val="0"/>
          <w:sz w:val="24"/>
          <w:szCs w:val="24"/>
          <w:u w:val="none"/>
          <w:lang w:val="ru-RU"/>
        </w:rPr>
        <w:t xml:space="preserve">до </w:t>
      </w:r>
      <w:r w:rsidR="00997132">
        <w:rPr>
          <w:i w:val="0"/>
          <w:sz w:val="24"/>
          <w:szCs w:val="24"/>
          <w:u w:val="none"/>
          <w:lang w:val="ru-RU"/>
        </w:rPr>
        <w:t>15 сентября</w:t>
      </w:r>
      <w:r w:rsidR="000D7743" w:rsidRPr="00D0212D">
        <w:rPr>
          <w:i w:val="0"/>
          <w:sz w:val="24"/>
          <w:szCs w:val="24"/>
          <w:u w:val="none"/>
          <w:lang w:val="ru-RU"/>
        </w:rPr>
        <w:t xml:space="preserve"> 202</w:t>
      </w:r>
      <w:r w:rsidR="0082327A">
        <w:rPr>
          <w:i w:val="0"/>
          <w:sz w:val="24"/>
          <w:szCs w:val="24"/>
          <w:u w:val="none"/>
          <w:lang w:val="ru-RU"/>
        </w:rPr>
        <w:t>4</w:t>
      </w:r>
      <w:r w:rsidR="000D7743" w:rsidRPr="00D0212D">
        <w:rPr>
          <w:i w:val="0"/>
          <w:sz w:val="24"/>
          <w:szCs w:val="24"/>
          <w:u w:val="none"/>
          <w:lang w:val="ru-RU"/>
        </w:rPr>
        <w:t xml:space="preserve"> года.</w:t>
      </w:r>
    </w:p>
    <w:p w14:paraId="5A3F3D5D" w14:textId="77777777" w:rsidR="00D0212D" w:rsidRDefault="000D7743" w:rsidP="009F353B">
      <w:pPr>
        <w:pStyle w:val="1"/>
        <w:spacing w:before="0" w:line="240" w:lineRule="auto"/>
        <w:jc w:val="center"/>
        <w:rPr>
          <w:b w:val="0"/>
          <w:i w:val="0"/>
          <w:sz w:val="24"/>
          <w:szCs w:val="24"/>
          <w:lang w:val="ru-RU"/>
        </w:rPr>
      </w:pPr>
      <w:r w:rsidRPr="00D0212D">
        <w:rPr>
          <w:b w:val="0"/>
          <w:i w:val="0"/>
          <w:sz w:val="24"/>
          <w:szCs w:val="24"/>
          <w:lang w:val="ru-RU"/>
        </w:rPr>
        <w:t>ТЕКСТ В КАТАЛОГ просьба впечатать</w:t>
      </w:r>
      <w:r w:rsidR="00997132">
        <w:rPr>
          <w:b w:val="0"/>
          <w:i w:val="0"/>
          <w:sz w:val="24"/>
          <w:szCs w:val="24"/>
          <w:lang w:val="ru-RU"/>
        </w:rPr>
        <w:t xml:space="preserve"> и прислать в электронном виде</w:t>
      </w:r>
      <w:r w:rsidR="009F353B">
        <w:rPr>
          <w:b w:val="0"/>
          <w:i w:val="0"/>
          <w:sz w:val="24"/>
          <w:szCs w:val="24"/>
          <w:lang w:val="ru-RU"/>
        </w:rPr>
        <w:t>!</w:t>
      </w:r>
    </w:p>
    <w:p w14:paraId="4721F71F" w14:textId="77777777" w:rsidR="000C0231" w:rsidRPr="000C0231" w:rsidRDefault="000C0231" w:rsidP="000C0231">
      <w:pPr>
        <w:rPr>
          <w:lang w:eastAsia="ru-RU"/>
        </w:rPr>
      </w:pPr>
    </w:p>
    <w:p w14:paraId="7D122E09" w14:textId="77777777" w:rsidR="000D7743" w:rsidRPr="00D0212D" w:rsidRDefault="000D7743" w:rsidP="00F6332A">
      <w:pPr>
        <w:pStyle w:val="1"/>
        <w:tabs>
          <w:tab w:val="left" w:pos="5355"/>
        </w:tabs>
        <w:spacing w:line="276" w:lineRule="auto"/>
        <w:rPr>
          <w:b w:val="0"/>
          <w:i w:val="0"/>
          <w:sz w:val="24"/>
          <w:szCs w:val="24"/>
          <w:lang w:val="ru-RU"/>
        </w:rPr>
      </w:pPr>
      <w:r w:rsidRPr="00D0212D">
        <w:rPr>
          <w:b w:val="0"/>
          <w:i w:val="0"/>
          <w:sz w:val="24"/>
          <w:szCs w:val="24"/>
          <w:lang w:val="ru-RU"/>
        </w:rPr>
        <w:t>№ СТЕНДА</w:t>
      </w:r>
      <w:r w:rsidR="0041401C">
        <w:rPr>
          <w:b w:val="0"/>
          <w:i w:val="0"/>
          <w:sz w:val="24"/>
          <w:szCs w:val="24"/>
          <w:lang w:val="ru-RU"/>
        </w:rPr>
        <w:t xml:space="preserve">   _____________</w:t>
      </w:r>
      <w:r w:rsidR="00F20E85">
        <w:rPr>
          <w:b w:val="0"/>
          <w:i w:val="0"/>
          <w:sz w:val="24"/>
          <w:szCs w:val="24"/>
          <w:lang w:val="ru-RU"/>
        </w:rPr>
        <w:t>__</w:t>
      </w:r>
      <w:r w:rsidR="0041401C">
        <w:rPr>
          <w:b w:val="0"/>
          <w:i w:val="0"/>
          <w:sz w:val="24"/>
          <w:szCs w:val="24"/>
          <w:lang w:val="ru-RU"/>
        </w:rPr>
        <w:t>_</w:t>
      </w:r>
      <w:r w:rsidR="00F6332A">
        <w:rPr>
          <w:b w:val="0"/>
          <w:i w:val="0"/>
          <w:sz w:val="24"/>
          <w:szCs w:val="24"/>
          <w:lang w:val="ru-RU"/>
        </w:rPr>
        <w:tab/>
      </w:r>
    </w:p>
    <w:p w14:paraId="3D7CFDF0" w14:textId="77777777" w:rsidR="000D7743" w:rsidRPr="00D0212D" w:rsidRDefault="000D7743" w:rsidP="000C0231">
      <w:pPr>
        <w:pStyle w:val="1"/>
        <w:spacing w:line="276" w:lineRule="auto"/>
        <w:rPr>
          <w:b w:val="0"/>
          <w:i w:val="0"/>
          <w:sz w:val="24"/>
          <w:szCs w:val="24"/>
          <w:lang w:val="ru-RU"/>
        </w:rPr>
      </w:pPr>
      <w:r w:rsidRPr="00D0212D">
        <w:rPr>
          <w:b w:val="0"/>
          <w:i w:val="0"/>
          <w:sz w:val="24"/>
          <w:szCs w:val="24"/>
          <w:lang w:val="ru-RU"/>
        </w:rPr>
        <w:t>Название</w:t>
      </w:r>
      <w:r w:rsidR="00D0212D" w:rsidRPr="00D0212D">
        <w:rPr>
          <w:b w:val="0"/>
          <w:i w:val="0"/>
          <w:sz w:val="24"/>
          <w:szCs w:val="24"/>
          <w:lang w:val="ru-RU"/>
        </w:rPr>
        <w:t xml:space="preserve"> </w:t>
      </w:r>
      <w:r w:rsidR="0041401C">
        <w:rPr>
          <w:b w:val="0"/>
          <w:i w:val="0"/>
          <w:sz w:val="24"/>
          <w:szCs w:val="24"/>
          <w:lang w:val="ru-RU"/>
        </w:rPr>
        <w:t>экспонента</w:t>
      </w:r>
      <w:r w:rsidR="00D0212D" w:rsidRPr="00D0212D">
        <w:rPr>
          <w:b w:val="0"/>
          <w:i w:val="0"/>
          <w:sz w:val="24"/>
          <w:szCs w:val="24"/>
          <w:lang w:val="ru-RU"/>
        </w:rPr>
        <w:t xml:space="preserve"> (на русском </w:t>
      </w:r>
      <w:proofErr w:type="gramStart"/>
      <w:r w:rsidR="00D0212D" w:rsidRPr="00D0212D">
        <w:rPr>
          <w:b w:val="0"/>
          <w:i w:val="0"/>
          <w:sz w:val="24"/>
          <w:szCs w:val="24"/>
          <w:lang w:val="ru-RU"/>
        </w:rPr>
        <w:t>я</w:t>
      </w:r>
      <w:r w:rsidR="0041401C">
        <w:rPr>
          <w:b w:val="0"/>
          <w:i w:val="0"/>
          <w:sz w:val="24"/>
          <w:szCs w:val="24"/>
          <w:lang w:val="ru-RU"/>
        </w:rPr>
        <w:t>зыке</w:t>
      </w:r>
      <w:r w:rsidRPr="00D0212D">
        <w:rPr>
          <w:b w:val="0"/>
          <w:i w:val="0"/>
          <w:sz w:val="24"/>
          <w:szCs w:val="24"/>
          <w:lang w:val="ru-RU"/>
        </w:rPr>
        <w:t>)_</w:t>
      </w:r>
      <w:proofErr w:type="gramEnd"/>
      <w:r w:rsidRPr="00D0212D">
        <w:rPr>
          <w:b w:val="0"/>
          <w:i w:val="0"/>
          <w:sz w:val="24"/>
          <w:szCs w:val="24"/>
          <w:lang w:val="ru-RU"/>
        </w:rPr>
        <w:t>_______________________</w:t>
      </w:r>
      <w:r w:rsidR="00997132">
        <w:rPr>
          <w:b w:val="0"/>
          <w:i w:val="0"/>
          <w:sz w:val="24"/>
          <w:szCs w:val="24"/>
          <w:lang w:val="ru-RU"/>
        </w:rPr>
        <w:t>____________</w:t>
      </w:r>
      <w:r w:rsidR="0041401C">
        <w:rPr>
          <w:b w:val="0"/>
          <w:i w:val="0"/>
          <w:sz w:val="24"/>
          <w:szCs w:val="24"/>
          <w:lang w:val="ru-RU"/>
        </w:rPr>
        <w:t>_________</w:t>
      </w:r>
      <w:r w:rsidR="00997132">
        <w:rPr>
          <w:b w:val="0"/>
          <w:i w:val="0"/>
          <w:sz w:val="24"/>
          <w:szCs w:val="24"/>
          <w:lang w:val="ru-RU"/>
        </w:rPr>
        <w:t>_</w:t>
      </w:r>
    </w:p>
    <w:p w14:paraId="7F26C4F6" w14:textId="77777777" w:rsidR="0041401C" w:rsidRPr="00D0212D" w:rsidRDefault="0041401C" w:rsidP="000C0231">
      <w:pPr>
        <w:pStyle w:val="1"/>
        <w:spacing w:line="276" w:lineRule="auto"/>
        <w:rPr>
          <w:b w:val="0"/>
          <w:i w:val="0"/>
          <w:sz w:val="24"/>
          <w:szCs w:val="24"/>
          <w:lang w:val="ru-RU"/>
        </w:rPr>
      </w:pPr>
      <w:r w:rsidRPr="00D0212D">
        <w:rPr>
          <w:b w:val="0"/>
          <w:i w:val="0"/>
          <w:sz w:val="24"/>
          <w:szCs w:val="24"/>
          <w:lang w:val="ru-RU"/>
        </w:rPr>
        <w:t xml:space="preserve">Название </w:t>
      </w:r>
      <w:r>
        <w:rPr>
          <w:b w:val="0"/>
          <w:i w:val="0"/>
          <w:sz w:val="24"/>
          <w:szCs w:val="24"/>
          <w:lang w:val="ru-RU"/>
        </w:rPr>
        <w:t>экспонента</w:t>
      </w:r>
      <w:r w:rsidRPr="00D0212D">
        <w:rPr>
          <w:b w:val="0"/>
          <w:i w:val="0"/>
          <w:sz w:val="24"/>
          <w:szCs w:val="24"/>
          <w:lang w:val="ru-RU"/>
        </w:rPr>
        <w:t xml:space="preserve"> (на </w:t>
      </w:r>
      <w:r>
        <w:rPr>
          <w:b w:val="0"/>
          <w:i w:val="0"/>
          <w:sz w:val="24"/>
          <w:szCs w:val="24"/>
          <w:lang w:val="ru-RU"/>
        </w:rPr>
        <w:t xml:space="preserve">английском </w:t>
      </w:r>
      <w:proofErr w:type="gramStart"/>
      <w:r w:rsidRPr="00D0212D">
        <w:rPr>
          <w:b w:val="0"/>
          <w:i w:val="0"/>
          <w:sz w:val="24"/>
          <w:szCs w:val="24"/>
          <w:lang w:val="ru-RU"/>
        </w:rPr>
        <w:t>я</w:t>
      </w:r>
      <w:r>
        <w:rPr>
          <w:b w:val="0"/>
          <w:i w:val="0"/>
          <w:sz w:val="24"/>
          <w:szCs w:val="24"/>
          <w:lang w:val="ru-RU"/>
        </w:rPr>
        <w:t>зыке</w:t>
      </w:r>
      <w:r w:rsidRPr="00D0212D">
        <w:rPr>
          <w:b w:val="0"/>
          <w:i w:val="0"/>
          <w:sz w:val="24"/>
          <w:szCs w:val="24"/>
          <w:lang w:val="ru-RU"/>
        </w:rPr>
        <w:t>)_</w:t>
      </w:r>
      <w:proofErr w:type="gramEnd"/>
      <w:r w:rsidRPr="00D0212D">
        <w:rPr>
          <w:b w:val="0"/>
          <w:i w:val="0"/>
          <w:sz w:val="24"/>
          <w:szCs w:val="24"/>
          <w:lang w:val="ru-RU"/>
        </w:rPr>
        <w:t>_______________________</w:t>
      </w:r>
      <w:r>
        <w:rPr>
          <w:b w:val="0"/>
          <w:i w:val="0"/>
          <w:sz w:val="24"/>
          <w:szCs w:val="24"/>
          <w:lang w:val="ru-RU"/>
        </w:rPr>
        <w:t>___________________</w:t>
      </w:r>
    </w:p>
    <w:p w14:paraId="0D5F1D56" w14:textId="77777777" w:rsidR="000D7743" w:rsidRPr="0041401C" w:rsidRDefault="0041401C" w:rsidP="000C0231">
      <w:pPr>
        <w:pStyle w:val="1"/>
        <w:spacing w:line="276" w:lineRule="auto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 xml:space="preserve">Почтовый </w:t>
      </w:r>
      <w:proofErr w:type="gramStart"/>
      <w:r>
        <w:rPr>
          <w:b w:val="0"/>
          <w:i w:val="0"/>
          <w:sz w:val="24"/>
          <w:szCs w:val="24"/>
          <w:lang w:val="ru-RU"/>
        </w:rPr>
        <w:t>а</w:t>
      </w:r>
      <w:r w:rsidR="000D7743" w:rsidRPr="0041401C">
        <w:rPr>
          <w:b w:val="0"/>
          <w:i w:val="0"/>
          <w:sz w:val="24"/>
          <w:szCs w:val="24"/>
          <w:lang w:val="ru-RU"/>
        </w:rPr>
        <w:t>дрес:_</w:t>
      </w:r>
      <w:proofErr w:type="gramEnd"/>
      <w:r w:rsidR="000D7743" w:rsidRPr="0041401C">
        <w:rPr>
          <w:b w:val="0"/>
          <w:i w:val="0"/>
          <w:sz w:val="24"/>
          <w:szCs w:val="24"/>
          <w:lang w:val="ru-RU"/>
        </w:rPr>
        <w:t>_________________________________</w:t>
      </w:r>
      <w:r w:rsidRPr="0041401C">
        <w:rPr>
          <w:b w:val="0"/>
          <w:i w:val="0"/>
          <w:sz w:val="24"/>
          <w:szCs w:val="24"/>
          <w:lang w:val="ru-RU"/>
        </w:rPr>
        <w:t>__</w:t>
      </w:r>
      <w:r>
        <w:rPr>
          <w:b w:val="0"/>
          <w:i w:val="0"/>
          <w:sz w:val="24"/>
          <w:szCs w:val="24"/>
          <w:lang w:val="ru-RU"/>
        </w:rPr>
        <w:t>______________________________</w:t>
      </w:r>
      <w:r w:rsidR="00D0212D" w:rsidRPr="0041401C">
        <w:rPr>
          <w:b w:val="0"/>
          <w:i w:val="0"/>
          <w:sz w:val="24"/>
          <w:szCs w:val="24"/>
          <w:lang w:val="ru-RU"/>
        </w:rPr>
        <w:t xml:space="preserve"> </w:t>
      </w:r>
    </w:p>
    <w:p w14:paraId="14F52B69" w14:textId="77777777" w:rsidR="000D7743" w:rsidRPr="00D0212D" w:rsidRDefault="000D7743" w:rsidP="000C0231">
      <w:pPr>
        <w:pStyle w:val="1"/>
        <w:spacing w:line="276" w:lineRule="auto"/>
        <w:rPr>
          <w:b w:val="0"/>
          <w:i w:val="0"/>
          <w:sz w:val="24"/>
          <w:szCs w:val="24"/>
          <w:lang w:val="ru-RU"/>
        </w:rPr>
      </w:pPr>
      <w:r w:rsidRPr="0041401C">
        <w:rPr>
          <w:b w:val="0"/>
          <w:i w:val="0"/>
          <w:sz w:val="24"/>
          <w:szCs w:val="24"/>
          <w:lang w:val="ru-RU"/>
        </w:rPr>
        <w:t xml:space="preserve">Телефон: </w:t>
      </w:r>
      <w:r w:rsidRPr="0041401C">
        <w:rPr>
          <w:b w:val="0"/>
          <w:i w:val="0"/>
          <w:sz w:val="24"/>
          <w:szCs w:val="24"/>
          <w:lang w:val="ru-RU"/>
        </w:rPr>
        <w:tab/>
      </w:r>
      <w:r w:rsidRPr="0041401C">
        <w:rPr>
          <w:b w:val="0"/>
          <w:i w:val="0"/>
          <w:sz w:val="24"/>
          <w:szCs w:val="24"/>
          <w:lang w:val="ru-RU"/>
        </w:rPr>
        <w:tab/>
      </w:r>
      <w:r w:rsidRPr="0041401C">
        <w:rPr>
          <w:b w:val="0"/>
          <w:i w:val="0"/>
          <w:sz w:val="24"/>
          <w:szCs w:val="24"/>
          <w:lang w:val="ru-RU"/>
        </w:rPr>
        <w:tab/>
      </w:r>
      <w:r w:rsidR="001A3C37">
        <w:rPr>
          <w:b w:val="0"/>
          <w:i w:val="0"/>
          <w:sz w:val="24"/>
          <w:szCs w:val="24"/>
          <w:lang w:val="ru-RU"/>
        </w:rPr>
        <w:t>__</w:t>
      </w:r>
      <w:r w:rsidR="00690F2A">
        <w:rPr>
          <w:b w:val="0"/>
          <w:i w:val="0"/>
          <w:sz w:val="24"/>
          <w:szCs w:val="24"/>
          <w:lang w:val="ru-RU"/>
        </w:rPr>
        <w:t>__</w:t>
      </w:r>
      <w:proofErr w:type="gramStart"/>
      <w:r w:rsidR="00D0212D" w:rsidRPr="00D0212D">
        <w:rPr>
          <w:b w:val="0"/>
          <w:i w:val="0"/>
          <w:sz w:val="24"/>
          <w:szCs w:val="24"/>
        </w:rPr>
        <w:t>E</w:t>
      </w:r>
      <w:r w:rsidR="00D0212D" w:rsidRPr="00D0212D">
        <w:rPr>
          <w:b w:val="0"/>
          <w:i w:val="0"/>
          <w:sz w:val="24"/>
          <w:szCs w:val="24"/>
          <w:lang w:val="ru-RU"/>
        </w:rPr>
        <w:t>-</w:t>
      </w:r>
      <w:r w:rsidRPr="00D0212D">
        <w:rPr>
          <w:b w:val="0"/>
          <w:i w:val="0"/>
          <w:sz w:val="24"/>
          <w:szCs w:val="24"/>
        </w:rPr>
        <w:t>mail</w:t>
      </w:r>
      <w:r w:rsidRPr="00D0212D">
        <w:rPr>
          <w:b w:val="0"/>
          <w:i w:val="0"/>
          <w:sz w:val="24"/>
          <w:szCs w:val="24"/>
          <w:lang w:val="ru-RU"/>
        </w:rPr>
        <w:t>:_</w:t>
      </w:r>
      <w:proofErr w:type="gramEnd"/>
      <w:r w:rsidRPr="00D0212D">
        <w:rPr>
          <w:b w:val="0"/>
          <w:i w:val="0"/>
          <w:sz w:val="24"/>
          <w:szCs w:val="24"/>
          <w:lang w:val="ru-RU"/>
        </w:rPr>
        <w:t>______________________</w:t>
      </w:r>
      <w:r w:rsidR="00D0212D" w:rsidRPr="00D0212D">
        <w:rPr>
          <w:b w:val="0"/>
          <w:i w:val="0"/>
          <w:sz w:val="24"/>
          <w:szCs w:val="24"/>
          <w:lang w:val="ru-RU"/>
        </w:rPr>
        <w:t>Сайт</w:t>
      </w:r>
      <w:r w:rsidR="009F353B">
        <w:rPr>
          <w:b w:val="0"/>
          <w:i w:val="0"/>
          <w:sz w:val="24"/>
          <w:szCs w:val="24"/>
          <w:lang w:val="ru-RU"/>
        </w:rPr>
        <w:t>:___________________</w:t>
      </w:r>
    </w:p>
    <w:p w14:paraId="1C8F1358" w14:textId="15F0C541" w:rsidR="000D7743" w:rsidRPr="00D0212D" w:rsidRDefault="00871270" w:rsidP="000C0231">
      <w:pPr>
        <w:pStyle w:val="1"/>
        <w:spacing w:line="276" w:lineRule="auto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Краткое описание  деятельности компании :______________________________</w:t>
      </w:r>
      <w:r w:rsidR="00556833" w:rsidRPr="00556833">
        <w:rPr>
          <w:b w:val="0"/>
          <w:i w:val="0"/>
          <w:sz w:val="24"/>
          <w:szCs w:val="24"/>
          <w:lang w:val="ru-RU"/>
        </w:rPr>
        <w:t xml:space="preserve"> </w:t>
      </w:r>
      <w:r w:rsidR="00556833">
        <w:rPr>
          <w:b w:val="0"/>
          <w:i w:val="0"/>
          <w:sz w:val="24"/>
          <w:szCs w:val="24"/>
          <w:lang w:val="ru-RU"/>
        </w:rPr>
        <w:t>____________</w:t>
      </w:r>
      <w:r>
        <w:rPr>
          <w:b w:val="0"/>
          <w:i w:val="0"/>
          <w:sz w:val="24"/>
          <w:szCs w:val="24"/>
          <w:lang w:val="ru-RU"/>
        </w:rPr>
        <w:t>_</w:t>
      </w:r>
      <w:r w:rsidR="000C0231">
        <w:rPr>
          <w:b w:val="0"/>
          <w:i w:val="0"/>
          <w:sz w:val="24"/>
          <w:szCs w:val="24"/>
          <w:lang w:val="ru-RU"/>
        </w:rPr>
        <w:t xml:space="preserve"> </w:t>
      </w:r>
      <w:r>
        <w:rPr>
          <w:b w:val="0"/>
          <w:i w:val="0"/>
          <w:sz w:val="24"/>
          <w:szCs w:val="24"/>
          <w:lang w:val="ru-RU"/>
        </w:rPr>
        <w:t>_________________________________________________________________________________</w:t>
      </w:r>
      <w:r w:rsidR="000D7743" w:rsidRPr="00D0212D">
        <w:rPr>
          <w:b w:val="0"/>
          <w:i w:val="0"/>
          <w:sz w:val="24"/>
          <w:szCs w:val="24"/>
          <w:lang w:val="ru-RU"/>
        </w:rPr>
        <w:t>____________________________________________________________________________________________________________________________________________________</w:t>
      </w:r>
      <w:r w:rsidR="00D0212D" w:rsidRPr="00D0212D">
        <w:rPr>
          <w:b w:val="0"/>
          <w:i w:val="0"/>
          <w:sz w:val="24"/>
          <w:szCs w:val="24"/>
          <w:lang w:val="ru-RU"/>
        </w:rPr>
        <w:t>________________</w:t>
      </w:r>
      <w:r w:rsidR="00F402E1">
        <w:rPr>
          <w:b w:val="0"/>
          <w:i w:val="0"/>
          <w:sz w:val="24"/>
          <w:szCs w:val="24"/>
          <w:lang w:val="ru-RU"/>
        </w:rPr>
        <w:t>___________________________________________</w:t>
      </w:r>
      <w:r>
        <w:rPr>
          <w:b w:val="0"/>
          <w:i w:val="0"/>
          <w:sz w:val="24"/>
          <w:szCs w:val="24"/>
          <w:lang w:val="ru-RU"/>
        </w:rPr>
        <w:t>_________________</w:t>
      </w:r>
    </w:p>
    <w:p w14:paraId="37E5D349" w14:textId="77777777" w:rsidR="000D7743" w:rsidRDefault="00F402E1" w:rsidP="000C0231">
      <w:pPr>
        <w:pStyle w:val="1"/>
        <w:spacing w:line="276" w:lineRule="auto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 xml:space="preserve">Краткий перевод </w:t>
      </w:r>
      <w:r w:rsidR="00871270">
        <w:rPr>
          <w:b w:val="0"/>
          <w:i w:val="0"/>
          <w:sz w:val="24"/>
          <w:szCs w:val="24"/>
          <w:lang w:val="ru-RU"/>
        </w:rPr>
        <w:t xml:space="preserve">деятельности компании </w:t>
      </w:r>
      <w:r>
        <w:rPr>
          <w:b w:val="0"/>
          <w:i w:val="0"/>
          <w:sz w:val="24"/>
          <w:szCs w:val="24"/>
          <w:lang w:val="ru-RU"/>
        </w:rPr>
        <w:t>на английский язык:</w:t>
      </w:r>
      <w:r w:rsidR="000D7743" w:rsidRPr="00D0212D">
        <w:rPr>
          <w:b w:val="0"/>
          <w:i w:val="0"/>
          <w:sz w:val="24"/>
          <w:szCs w:val="24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E779D4" w14:textId="77777777" w:rsidR="00734057" w:rsidRDefault="009F353B" w:rsidP="009F353B">
      <w:pPr>
        <w:pStyle w:val="1"/>
        <w:spacing w:line="276" w:lineRule="auto"/>
        <w:jc w:val="center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РУБРИКА КАТАЛОГА</w:t>
      </w:r>
    </w:p>
    <w:p w14:paraId="7939797A" w14:textId="77777777" w:rsidR="009F353B" w:rsidRPr="009F353B" w:rsidRDefault="00902555" w:rsidP="009F353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4568">
        <w:rPr>
          <w:sz w:val="24"/>
          <w:szCs w:val="24"/>
        </w:rPr>
        <w:sym w:font="Wingdings" w:char="F0A8"/>
      </w:r>
      <w:r w:rsidRPr="00934568">
        <w:rPr>
          <w:sz w:val="24"/>
          <w:szCs w:val="24"/>
        </w:rPr>
        <w:t xml:space="preserve">  </w:t>
      </w:r>
      <w:r w:rsidR="009F353B" w:rsidRPr="009F35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ВЕТЕРИНАРИЯ И ГИГИЕНА</w:t>
      </w:r>
    </w:p>
    <w:p w14:paraId="2CF637C1" w14:textId="77777777" w:rsidR="009F353B" w:rsidRPr="009F353B" w:rsidRDefault="00902555" w:rsidP="00292018">
      <w:pPr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8">
        <w:rPr>
          <w:sz w:val="24"/>
          <w:szCs w:val="24"/>
        </w:rPr>
        <w:sym w:font="Wingdings" w:char="F0A8"/>
      </w:r>
      <w:r w:rsidRPr="00934568">
        <w:rPr>
          <w:sz w:val="24"/>
          <w:szCs w:val="24"/>
        </w:rPr>
        <w:t xml:space="preserve">  </w:t>
      </w:r>
      <w:r w:rsidR="00E87DD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Ветеринарные препараты.</w:t>
      </w:r>
    </w:p>
    <w:p w14:paraId="7CC5B975" w14:textId="77777777" w:rsidR="009F353B" w:rsidRPr="009F353B" w:rsidRDefault="00902555" w:rsidP="00292018">
      <w:pPr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8">
        <w:rPr>
          <w:sz w:val="24"/>
          <w:szCs w:val="24"/>
        </w:rPr>
        <w:sym w:font="Wingdings" w:char="F0A8"/>
      </w:r>
      <w:r w:rsidRPr="00934568">
        <w:rPr>
          <w:sz w:val="24"/>
          <w:szCs w:val="24"/>
        </w:rPr>
        <w:t xml:space="preserve">  </w:t>
      </w:r>
      <w:r w:rsidR="009F353B" w:rsidRPr="009F353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Ветеринарный и зоотехнический инструментарий.</w:t>
      </w:r>
    </w:p>
    <w:p w14:paraId="4868AF3F" w14:textId="77777777" w:rsidR="009F353B" w:rsidRPr="009F353B" w:rsidRDefault="00902555" w:rsidP="00292018">
      <w:pPr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8">
        <w:rPr>
          <w:sz w:val="24"/>
          <w:szCs w:val="24"/>
        </w:rPr>
        <w:sym w:font="Wingdings" w:char="F0A8"/>
      </w:r>
      <w:r w:rsidRPr="00934568">
        <w:rPr>
          <w:sz w:val="24"/>
          <w:szCs w:val="24"/>
        </w:rPr>
        <w:t xml:space="preserve">  </w:t>
      </w:r>
      <w:r w:rsidR="009F353B" w:rsidRPr="009F353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 и оборудование для дезинфекции, дезинсекции и дератизации.</w:t>
      </w:r>
    </w:p>
    <w:p w14:paraId="7317D388" w14:textId="77777777" w:rsidR="009F353B" w:rsidRPr="009F353B" w:rsidRDefault="00902555" w:rsidP="00902555">
      <w:pPr>
        <w:spacing w:after="0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8">
        <w:rPr>
          <w:sz w:val="24"/>
          <w:szCs w:val="24"/>
        </w:rPr>
        <w:sym w:font="Wingdings" w:char="F0A8"/>
      </w:r>
      <w:r w:rsidRPr="00934568">
        <w:rPr>
          <w:sz w:val="24"/>
          <w:szCs w:val="24"/>
        </w:rPr>
        <w:t xml:space="preserve">  </w:t>
      </w:r>
      <w:r w:rsidR="009F353B" w:rsidRPr="009F35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Прочее.</w:t>
      </w:r>
    </w:p>
    <w:p w14:paraId="741B0BD4" w14:textId="77777777" w:rsidR="009F353B" w:rsidRPr="009F353B" w:rsidRDefault="00902555" w:rsidP="009F353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934568">
        <w:rPr>
          <w:sz w:val="24"/>
          <w:szCs w:val="24"/>
        </w:rPr>
        <w:sym w:font="Wingdings" w:char="F0A8"/>
      </w:r>
      <w:r w:rsidRPr="00934568">
        <w:rPr>
          <w:sz w:val="24"/>
          <w:szCs w:val="24"/>
        </w:rPr>
        <w:t xml:space="preserve">  </w:t>
      </w:r>
      <w:r w:rsidR="009F353B" w:rsidRPr="009F353B">
        <w:rPr>
          <w:rFonts w:ascii="Times New Roman" w:hAnsi="Times New Roman" w:cs="Times New Roman"/>
          <w:b/>
          <w:sz w:val="20"/>
          <w:szCs w:val="20"/>
        </w:rPr>
        <w:t>КОРМА</w:t>
      </w:r>
    </w:p>
    <w:p w14:paraId="4CA1B4EF" w14:textId="77777777" w:rsidR="009F353B" w:rsidRPr="009F353B" w:rsidRDefault="00902555" w:rsidP="00292018">
      <w:pPr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8">
        <w:rPr>
          <w:sz w:val="24"/>
          <w:szCs w:val="24"/>
        </w:rPr>
        <w:sym w:font="Wingdings" w:char="F0A8"/>
      </w:r>
      <w:r w:rsidRPr="00934568">
        <w:rPr>
          <w:sz w:val="24"/>
          <w:szCs w:val="24"/>
        </w:rPr>
        <w:t xml:space="preserve">  </w:t>
      </w:r>
      <w:r w:rsidR="009F353B" w:rsidRPr="009F35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Корма, комбикорма.</w:t>
      </w:r>
    </w:p>
    <w:p w14:paraId="72A70478" w14:textId="77777777" w:rsidR="009F353B" w:rsidRPr="009F353B" w:rsidRDefault="00902555" w:rsidP="00292018">
      <w:pPr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8">
        <w:rPr>
          <w:sz w:val="24"/>
          <w:szCs w:val="24"/>
        </w:rPr>
        <w:sym w:font="Wingdings" w:char="F0A8"/>
      </w:r>
      <w:r w:rsidRPr="00934568">
        <w:rPr>
          <w:sz w:val="24"/>
          <w:szCs w:val="24"/>
        </w:rPr>
        <w:t xml:space="preserve">  </w:t>
      </w:r>
      <w:r w:rsidR="00292018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9F353B" w:rsidRPr="009F353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ормовые добавки, премиксы.</w:t>
      </w:r>
    </w:p>
    <w:p w14:paraId="0C637305" w14:textId="77777777" w:rsidR="009F353B" w:rsidRPr="009F353B" w:rsidRDefault="00902555" w:rsidP="00902555">
      <w:pPr>
        <w:spacing w:after="0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8">
        <w:rPr>
          <w:sz w:val="24"/>
          <w:szCs w:val="24"/>
        </w:rPr>
        <w:sym w:font="Wingdings" w:char="F0A8"/>
      </w:r>
      <w:r w:rsidRPr="00934568">
        <w:rPr>
          <w:sz w:val="24"/>
          <w:szCs w:val="24"/>
        </w:rPr>
        <w:t xml:space="preserve">  </w:t>
      </w:r>
      <w:r w:rsidR="009F353B" w:rsidRPr="009F35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Прочее.</w:t>
      </w:r>
    </w:p>
    <w:p w14:paraId="5E40515E" w14:textId="77777777" w:rsidR="009F353B" w:rsidRPr="009F353B" w:rsidRDefault="00902555" w:rsidP="009F353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934568">
        <w:rPr>
          <w:sz w:val="24"/>
          <w:szCs w:val="24"/>
        </w:rPr>
        <w:sym w:font="Wingdings" w:char="F0A8"/>
      </w:r>
      <w:r w:rsidRPr="00934568">
        <w:rPr>
          <w:sz w:val="24"/>
          <w:szCs w:val="24"/>
        </w:rPr>
        <w:t xml:space="preserve">  </w:t>
      </w:r>
      <w:r w:rsidR="009F353B" w:rsidRPr="009F353B">
        <w:rPr>
          <w:rFonts w:ascii="Times New Roman" w:hAnsi="Times New Roman" w:cs="Times New Roman"/>
          <w:b/>
          <w:sz w:val="20"/>
          <w:szCs w:val="20"/>
        </w:rPr>
        <w:t>ОБОРУДОВАНИЕ</w:t>
      </w:r>
    </w:p>
    <w:p w14:paraId="647E7915" w14:textId="77777777" w:rsidR="009F353B" w:rsidRPr="009F353B" w:rsidRDefault="00902555" w:rsidP="00292018">
      <w:pPr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8">
        <w:rPr>
          <w:sz w:val="24"/>
          <w:szCs w:val="24"/>
        </w:rPr>
        <w:sym w:font="Wingdings" w:char="F0A8"/>
      </w:r>
      <w:r w:rsidRPr="00934568">
        <w:rPr>
          <w:sz w:val="24"/>
          <w:szCs w:val="24"/>
        </w:rPr>
        <w:t xml:space="preserve">  </w:t>
      </w:r>
      <w:r w:rsidR="009F353B" w:rsidRPr="009F353B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Технологии и оборудование для производства комбикормов, кормовых добавок, премиксов.</w:t>
      </w:r>
    </w:p>
    <w:p w14:paraId="62F81715" w14:textId="77777777" w:rsidR="009F353B" w:rsidRPr="009F353B" w:rsidRDefault="00902555" w:rsidP="00292018">
      <w:pPr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8">
        <w:rPr>
          <w:sz w:val="24"/>
          <w:szCs w:val="24"/>
        </w:rPr>
        <w:sym w:font="Wingdings" w:char="F0A8"/>
      </w:r>
      <w:r w:rsidRPr="00934568">
        <w:rPr>
          <w:sz w:val="24"/>
          <w:szCs w:val="24"/>
        </w:rPr>
        <w:t xml:space="preserve">  </w:t>
      </w:r>
      <w:r w:rsidR="009F353B" w:rsidRPr="009F353B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Хранение и транспортировка зерна, кормов и комбикормов.</w:t>
      </w:r>
    </w:p>
    <w:p w14:paraId="629A7584" w14:textId="77777777" w:rsidR="009F353B" w:rsidRPr="009F353B" w:rsidRDefault="00902555" w:rsidP="00292018">
      <w:pPr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8">
        <w:rPr>
          <w:sz w:val="24"/>
          <w:szCs w:val="24"/>
        </w:rPr>
        <w:sym w:font="Wingdings" w:char="F0A8"/>
      </w:r>
      <w:r w:rsidRPr="00934568">
        <w:rPr>
          <w:sz w:val="24"/>
          <w:szCs w:val="24"/>
        </w:rPr>
        <w:t xml:space="preserve">  </w:t>
      </w:r>
      <w:r w:rsidR="009F353B" w:rsidRPr="009F353B">
        <w:rPr>
          <w:rFonts w:ascii="Times New Roman" w:eastAsia="Times New Roman" w:hAnsi="Times New Roman" w:cs="Times New Roman"/>
          <w:sz w:val="20"/>
          <w:szCs w:val="20"/>
          <w:lang w:eastAsia="ru-RU"/>
        </w:rPr>
        <w:t>Лабораторное</w:t>
      </w:r>
      <w:r w:rsidR="009F353B" w:rsidRPr="00902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F353B" w:rsidRPr="009F353B">
        <w:rPr>
          <w:rFonts w:ascii="Times New Roman" w:eastAsia="Times New Roman" w:hAnsi="Times New Roman" w:cs="Times New Roman"/>
          <w:sz w:val="20"/>
          <w:szCs w:val="20"/>
          <w:lang w:eastAsia="ru-RU"/>
        </w:rPr>
        <w:t>и диагностическое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F353B" w:rsidRPr="009F353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оборудование.</w:t>
      </w:r>
    </w:p>
    <w:p w14:paraId="5A9B3094" w14:textId="77777777" w:rsidR="009F353B" w:rsidRPr="009F353B" w:rsidRDefault="00902555" w:rsidP="00292018">
      <w:pPr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8">
        <w:rPr>
          <w:sz w:val="24"/>
          <w:szCs w:val="24"/>
        </w:rPr>
        <w:sym w:font="Wingdings" w:char="F0A8"/>
      </w:r>
      <w:r w:rsidRPr="00934568">
        <w:rPr>
          <w:sz w:val="24"/>
          <w:szCs w:val="24"/>
        </w:rPr>
        <w:t xml:space="preserve">  </w:t>
      </w:r>
      <w:r w:rsidR="009F353B" w:rsidRPr="009F353B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Автоматизированные системы управления при производстве комбикормов.</w:t>
      </w:r>
    </w:p>
    <w:p w14:paraId="0EA37FA0" w14:textId="77777777" w:rsidR="009F353B" w:rsidRPr="009F353B" w:rsidRDefault="00902555" w:rsidP="00902555">
      <w:pPr>
        <w:spacing w:after="0" w:line="36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8">
        <w:rPr>
          <w:sz w:val="24"/>
          <w:szCs w:val="24"/>
        </w:rPr>
        <w:sym w:font="Wingdings" w:char="F0A8"/>
      </w:r>
      <w:r w:rsidRPr="00934568">
        <w:rPr>
          <w:sz w:val="24"/>
          <w:szCs w:val="24"/>
        </w:rPr>
        <w:t xml:space="preserve">  </w:t>
      </w:r>
      <w:r w:rsidR="009F353B" w:rsidRPr="009F35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Прочее.</w:t>
      </w:r>
    </w:p>
    <w:p w14:paraId="3163D925" w14:textId="77777777" w:rsidR="009F353B" w:rsidRPr="009F353B" w:rsidRDefault="00902555" w:rsidP="0029201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4568">
        <w:rPr>
          <w:sz w:val="24"/>
          <w:szCs w:val="24"/>
        </w:rPr>
        <w:sym w:font="Wingdings" w:char="F0A8"/>
      </w:r>
      <w:r w:rsidRPr="00934568">
        <w:rPr>
          <w:sz w:val="24"/>
          <w:szCs w:val="24"/>
        </w:rPr>
        <w:t xml:space="preserve">  </w:t>
      </w:r>
      <w:r w:rsidR="009F353B" w:rsidRPr="009F35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ГЕНЕТИКА И ПЛЕМЕННОЕ ДЕЛО</w:t>
      </w:r>
    </w:p>
    <w:p w14:paraId="5E8E26DF" w14:textId="77777777" w:rsidR="009F353B" w:rsidRPr="009F353B" w:rsidRDefault="00902555" w:rsidP="009025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568">
        <w:rPr>
          <w:sz w:val="24"/>
          <w:szCs w:val="24"/>
        </w:rPr>
        <w:sym w:font="Wingdings" w:char="F0A8"/>
      </w:r>
      <w:r w:rsidRPr="00934568">
        <w:rPr>
          <w:sz w:val="24"/>
          <w:szCs w:val="24"/>
        </w:rPr>
        <w:t xml:space="preserve">  </w:t>
      </w:r>
      <w:r w:rsidR="009F353B" w:rsidRPr="009F35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СМИ, СОЮЗЫ И АССОЦИАЦИИ</w:t>
      </w:r>
    </w:p>
    <w:sectPr w:rsidR="009F353B" w:rsidRPr="009F353B" w:rsidSect="00F637FA">
      <w:headerReference w:type="default" r:id="rId8"/>
      <w:footerReference w:type="default" r:id="rId9"/>
      <w:pgSz w:w="11906" w:h="16838"/>
      <w:pgMar w:top="1135" w:right="707" w:bottom="851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6BC40" w14:textId="77777777" w:rsidR="00340DF7" w:rsidRDefault="00340DF7" w:rsidP="00775254">
      <w:pPr>
        <w:spacing w:after="0" w:line="240" w:lineRule="auto"/>
      </w:pPr>
      <w:r>
        <w:separator/>
      </w:r>
    </w:p>
  </w:endnote>
  <w:endnote w:type="continuationSeparator" w:id="0">
    <w:p w14:paraId="4EDFABBC" w14:textId="77777777" w:rsidR="00340DF7" w:rsidRDefault="00340DF7" w:rsidP="0077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933B1" w14:textId="77777777" w:rsidR="00D666A6" w:rsidRPr="00C22429" w:rsidRDefault="002C3B44" w:rsidP="002C3B44">
    <w:pPr>
      <w:pStyle w:val="a6"/>
      <w:rPr>
        <w:b/>
        <w:lang w:val="en-US"/>
      </w:rPr>
    </w:pPr>
    <w:r w:rsidRPr="002C3B44">
      <w:rPr>
        <w:b/>
        <w:lang w:val="en-US"/>
      </w:rPr>
      <w:t xml:space="preserve">                                            </w:t>
    </w:r>
    <w:r w:rsidR="00F96DFC">
      <w:rPr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8EBF1F" wp14:editId="2546DEE1">
              <wp:simplePos x="0" y="0"/>
              <wp:positionH relativeFrom="column">
                <wp:posOffset>-461010</wp:posOffset>
              </wp:positionH>
              <wp:positionV relativeFrom="paragraph">
                <wp:posOffset>140335</wp:posOffset>
              </wp:positionV>
              <wp:extent cx="6465570" cy="635"/>
              <wp:effectExtent l="0" t="0" r="11430" b="18415"/>
              <wp:wrapNone/>
              <wp:docPr id="1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5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3AF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6.3pt;margin-top:11.05pt;width:509.1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"/>
          </w:pict>
        </mc:Fallback>
      </mc:AlternateContent>
    </w:r>
  </w:p>
  <w:p w14:paraId="5AC0C532" w14:textId="77777777" w:rsidR="00775254" w:rsidRPr="007E63EA" w:rsidRDefault="00D666A6" w:rsidP="002C3B44">
    <w:pPr>
      <w:pStyle w:val="a6"/>
      <w:rPr>
        <w:rFonts w:ascii="Arial" w:hAnsi="Arial" w:cs="Arial"/>
        <w:b/>
        <w:sz w:val="24"/>
        <w:szCs w:val="24"/>
        <w:lang w:val="en-US"/>
      </w:rPr>
    </w:pPr>
    <w:r w:rsidRPr="007E63EA">
      <w:rPr>
        <w:rFonts w:ascii="Arial" w:hAnsi="Arial" w:cs="Arial"/>
        <w:b/>
        <w:sz w:val="24"/>
        <w:szCs w:val="24"/>
        <w:lang w:val="en-US"/>
      </w:rPr>
      <w:t xml:space="preserve">                                         </w:t>
    </w:r>
    <w:r w:rsidR="00851876" w:rsidRPr="007E63EA">
      <w:rPr>
        <w:rFonts w:ascii="Arial" w:hAnsi="Arial" w:cs="Arial"/>
        <w:b/>
        <w:sz w:val="24"/>
        <w:szCs w:val="24"/>
        <w:lang w:val="en-US"/>
      </w:rPr>
      <w:t xml:space="preserve"> </w:t>
    </w:r>
    <w:r w:rsidR="002C3B44" w:rsidRPr="007E63EA">
      <w:rPr>
        <w:rFonts w:ascii="Arial" w:hAnsi="Arial" w:cs="Arial"/>
        <w:b/>
        <w:sz w:val="24"/>
        <w:szCs w:val="24"/>
      </w:rPr>
      <w:t>ООО «ДЕКАРТС СИСТЕМ»</w:t>
    </w:r>
  </w:p>
  <w:tbl>
    <w:tblPr>
      <w:tblStyle w:val="a3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7"/>
    </w:tblGrid>
    <w:tr w:rsidR="00C2787E" w:rsidRPr="007E63EA" w14:paraId="2D33FCB7" w14:textId="77777777" w:rsidTr="00C2787E">
      <w:tc>
        <w:tcPr>
          <w:tcW w:w="9997" w:type="dxa"/>
        </w:tcPr>
        <w:p w14:paraId="3059FC56" w14:textId="77777777" w:rsidR="00C2787E" w:rsidRPr="007E63EA" w:rsidRDefault="00C2787E" w:rsidP="00C2787E">
          <w:pPr>
            <w:pStyle w:val="a6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E63EA">
            <w:rPr>
              <w:rFonts w:ascii="Arial" w:hAnsi="Arial" w:cs="Arial"/>
              <w:b/>
              <w:sz w:val="24"/>
              <w:szCs w:val="24"/>
            </w:rPr>
            <w:t>119049, г. Москва, Ленинский проспект, 2/2А, офис № 326</w:t>
          </w:r>
        </w:p>
        <w:p w14:paraId="07323BAC" w14:textId="77777777" w:rsidR="00C2787E" w:rsidRPr="007E63EA" w:rsidRDefault="00C2787E" w:rsidP="00C2787E">
          <w:pPr>
            <w:pStyle w:val="a6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7E63EA">
            <w:rPr>
              <w:rFonts w:ascii="Arial" w:hAnsi="Arial" w:cs="Arial"/>
              <w:b/>
              <w:sz w:val="24"/>
              <w:szCs w:val="24"/>
            </w:rPr>
            <w:t>Тел</w:t>
          </w:r>
          <w:r w:rsidRPr="007E63EA">
            <w:rPr>
              <w:rFonts w:ascii="Arial" w:hAnsi="Arial" w:cs="Arial"/>
              <w:b/>
              <w:sz w:val="24"/>
              <w:szCs w:val="24"/>
              <w:lang w:val="en-US"/>
            </w:rPr>
            <w:t>.: +7</w:t>
          </w:r>
          <w:r w:rsidR="003423C0" w:rsidRPr="007E63EA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 </w:t>
          </w:r>
          <w:r w:rsidRPr="007E63EA">
            <w:rPr>
              <w:rFonts w:ascii="Arial" w:hAnsi="Arial" w:cs="Arial"/>
              <w:b/>
              <w:sz w:val="24"/>
              <w:szCs w:val="24"/>
              <w:lang w:val="en-US"/>
            </w:rPr>
            <w:t>(499) 6</w:t>
          </w:r>
          <w:r w:rsidR="007E63EA">
            <w:rPr>
              <w:rFonts w:ascii="Arial" w:hAnsi="Arial" w:cs="Arial"/>
              <w:b/>
              <w:sz w:val="24"/>
              <w:szCs w:val="24"/>
              <w:lang w:val="en-US"/>
            </w:rPr>
            <w:t>49</w:t>
          </w:r>
          <w:r w:rsidR="003423C0" w:rsidRPr="007E63EA">
            <w:rPr>
              <w:rFonts w:ascii="Arial" w:hAnsi="Arial" w:cs="Arial"/>
              <w:b/>
              <w:sz w:val="24"/>
              <w:szCs w:val="24"/>
              <w:lang w:val="en-US"/>
            </w:rPr>
            <w:t>-</w:t>
          </w:r>
          <w:r w:rsidR="007E63EA">
            <w:rPr>
              <w:rFonts w:ascii="Arial" w:hAnsi="Arial" w:cs="Arial"/>
              <w:b/>
              <w:sz w:val="24"/>
              <w:szCs w:val="24"/>
              <w:lang w:val="en-US"/>
            </w:rPr>
            <w:t>50</w:t>
          </w:r>
          <w:r w:rsidR="003423C0" w:rsidRPr="007E63EA">
            <w:rPr>
              <w:rFonts w:ascii="Arial" w:hAnsi="Arial" w:cs="Arial"/>
              <w:b/>
              <w:sz w:val="24"/>
              <w:szCs w:val="24"/>
              <w:lang w:val="en-US"/>
            </w:rPr>
            <w:t>-</w:t>
          </w:r>
          <w:r w:rsidR="00A2601D" w:rsidRPr="007E63EA">
            <w:rPr>
              <w:rFonts w:ascii="Arial" w:hAnsi="Arial" w:cs="Arial"/>
              <w:b/>
              <w:sz w:val="24"/>
              <w:szCs w:val="24"/>
              <w:lang w:val="en-US"/>
            </w:rPr>
            <w:t>2</w:t>
          </w:r>
          <w:r w:rsidRPr="007E63EA">
            <w:rPr>
              <w:rFonts w:ascii="Arial" w:hAnsi="Arial" w:cs="Arial"/>
              <w:b/>
              <w:sz w:val="24"/>
              <w:szCs w:val="24"/>
              <w:lang w:val="en-US"/>
            </w:rPr>
            <w:t>0</w:t>
          </w:r>
        </w:p>
        <w:p w14:paraId="2D27F374" w14:textId="77777777" w:rsidR="00C2787E" w:rsidRPr="007E63EA" w:rsidRDefault="00C2787E" w:rsidP="00C2787E">
          <w:pPr>
            <w:pStyle w:val="a6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7E63EA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E-mail: </w:t>
          </w:r>
          <w:hyperlink r:id="rId1" w:history="1">
            <w:r w:rsidRPr="007E63EA">
              <w:rPr>
                <w:rStyle w:val="a8"/>
                <w:rFonts w:ascii="Arial" w:hAnsi="Arial" w:cs="Arial"/>
                <w:b/>
                <w:color w:val="auto"/>
                <w:sz w:val="24"/>
                <w:szCs w:val="24"/>
                <w:u w:val="none"/>
                <w:lang w:val="en-US"/>
              </w:rPr>
              <w:t>info@feedvet-expo.ru</w:t>
            </w:r>
          </w:hyperlink>
        </w:p>
        <w:p w14:paraId="70B364EE" w14:textId="77777777" w:rsidR="00C2787E" w:rsidRPr="007E63EA" w:rsidRDefault="00C2787E" w:rsidP="00724EA5">
          <w:pPr>
            <w:pStyle w:val="a6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E63EA">
            <w:rPr>
              <w:rFonts w:ascii="Arial" w:hAnsi="Arial" w:cs="Arial"/>
              <w:b/>
              <w:sz w:val="24"/>
              <w:szCs w:val="24"/>
            </w:rPr>
            <w:t>Сайт</w:t>
          </w:r>
          <w:r w:rsidRPr="007E63EA">
            <w:rPr>
              <w:rFonts w:ascii="Arial" w:hAnsi="Arial" w:cs="Arial"/>
              <w:b/>
              <w:sz w:val="24"/>
              <w:szCs w:val="24"/>
              <w:lang w:val="en-US"/>
            </w:rPr>
            <w:t>: feedvet-expo.ru</w:t>
          </w:r>
        </w:p>
      </w:tc>
    </w:tr>
  </w:tbl>
  <w:p w14:paraId="3E72D4DE" w14:textId="77777777" w:rsidR="00C2787E" w:rsidRPr="00C2787E" w:rsidRDefault="00C2787E" w:rsidP="00C2787E">
    <w:pPr>
      <w:pStyle w:val="a6"/>
      <w:rPr>
        <w:b/>
      </w:rPr>
    </w:pPr>
  </w:p>
  <w:p w14:paraId="565D2110" w14:textId="77777777" w:rsidR="002C3B44" w:rsidRPr="00C2787E" w:rsidRDefault="002C3B44" w:rsidP="00D666A6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CDA03" w14:textId="77777777" w:rsidR="00340DF7" w:rsidRDefault="00340DF7" w:rsidP="00775254">
      <w:pPr>
        <w:spacing w:after="0" w:line="240" w:lineRule="auto"/>
      </w:pPr>
      <w:r>
        <w:separator/>
      </w:r>
    </w:p>
  </w:footnote>
  <w:footnote w:type="continuationSeparator" w:id="0">
    <w:p w14:paraId="63FF1194" w14:textId="77777777" w:rsidR="00340DF7" w:rsidRDefault="00340DF7" w:rsidP="0077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11E2F" w14:textId="77777777" w:rsidR="008123B5" w:rsidRDefault="007E63EA" w:rsidP="00851876">
    <w:pPr>
      <w:spacing w:before="43" w:after="0" w:line="240" w:lineRule="auto"/>
      <w:ind w:left="-284"/>
      <w:jc w:val="center"/>
      <w:rPr>
        <w:rFonts w:ascii="Times New Roman" w:hAnsi="Times New Roman" w:cs="Times New Roman"/>
        <w:b/>
        <w:spacing w:val="10"/>
        <w:w w:val="105"/>
        <w:sz w:val="28"/>
        <w:szCs w:val="28"/>
      </w:rPr>
    </w:pPr>
    <w:r>
      <w:rPr>
        <w:rFonts w:ascii="Times New Roman" w:hAnsi="Times New Roman" w:cs="Times New Roman"/>
        <w:b/>
        <w:noProof/>
        <w:spacing w:val="10"/>
        <w:w w:val="105"/>
        <w:sz w:val="28"/>
        <w:szCs w:val="28"/>
      </w:rPr>
      <w:drawing>
        <wp:anchor distT="0" distB="0" distL="114300" distR="114300" simplePos="0" relativeHeight="251664384" behindDoc="1" locked="0" layoutInCell="1" allowOverlap="1" wp14:anchorId="534D9C30" wp14:editId="636DC5BC">
          <wp:simplePos x="0" y="0"/>
          <wp:positionH relativeFrom="page">
            <wp:posOffset>2805430</wp:posOffset>
          </wp:positionH>
          <wp:positionV relativeFrom="paragraph">
            <wp:posOffset>-38100</wp:posOffset>
          </wp:positionV>
          <wp:extent cx="1933575" cy="514350"/>
          <wp:effectExtent l="0" t="0" r="0" b="0"/>
          <wp:wrapNone/>
          <wp:docPr id="1796480901" name="Рисунок 1796480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41987" name="Рисунок 979419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DFC153" w14:textId="77777777" w:rsidR="007E63EA" w:rsidRDefault="007E63EA" w:rsidP="007E63EA">
    <w:pPr>
      <w:spacing w:before="43" w:after="0" w:line="240" w:lineRule="auto"/>
      <w:ind w:left="20"/>
      <w:jc w:val="center"/>
      <w:rPr>
        <w:rFonts w:ascii="Arial" w:hAnsi="Arial" w:cs="Arial"/>
        <w:b/>
        <w:spacing w:val="10"/>
        <w:w w:val="105"/>
        <w:sz w:val="28"/>
        <w:szCs w:val="28"/>
      </w:rPr>
    </w:pPr>
  </w:p>
  <w:p w14:paraId="5A08553B" w14:textId="77777777" w:rsidR="00775254" w:rsidRPr="007E63EA" w:rsidRDefault="007E63EA" w:rsidP="007E63EA">
    <w:pPr>
      <w:spacing w:before="43" w:after="0" w:line="240" w:lineRule="auto"/>
      <w:ind w:left="20"/>
      <w:rPr>
        <w:rFonts w:ascii="Arial" w:hAnsi="Arial" w:cs="Arial"/>
        <w:b/>
        <w:spacing w:val="10"/>
        <w:w w:val="105"/>
        <w:sz w:val="28"/>
        <w:szCs w:val="28"/>
      </w:rPr>
    </w:pPr>
    <w:r>
      <w:rPr>
        <w:rFonts w:ascii="Arial" w:hAnsi="Arial" w:cs="Arial"/>
        <w:b/>
        <w:spacing w:val="10"/>
        <w:w w:val="105"/>
        <w:sz w:val="28"/>
        <w:szCs w:val="28"/>
      </w:rPr>
      <w:t xml:space="preserve">         </w:t>
    </w:r>
    <w:r w:rsidR="00775254" w:rsidRPr="007E63EA">
      <w:rPr>
        <w:rFonts w:ascii="Arial" w:hAnsi="Arial" w:cs="Arial"/>
        <w:b/>
        <w:spacing w:val="10"/>
        <w:w w:val="105"/>
        <w:sz w:val="28"/>
        <w:szCs w:val="28"/>
      </w:rPr>
      <w:t>Международная специализированная выставка</w:t>
    </w:r>
  </w:p>
  <w:p w14:paraId="0CBAAE99" w14:textId="77777777" w:rsidR="00D666A6" w:rsidRPr="007E63EA" w:rsidRDefault="007E63EA" w:rsidP="00851876">
    <w:pPr>
      <w:spacing w:before="43" w:after="0" w:line="240" w:lineRule="auto"/>
      <w:ind w:left="20"/>
      <w:rPr>
        <w:rFonts w:ascii="Arial" w:hAnsi="Arial" w:cs="Arial"/>
        <w:b/>
        <w:spacing w:val="10"/>
        <w:w w:val="105"/>
        <w:sz w:val="28"/>
        <w:szCs w:val="28"/>
      </w:rPr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547B782" wp14:editId="2B57B385">
              <wp:simplePos x="0" y="0"/>
              <wp:positionH relativeFrom="column">
                <wp:posOffset>-337185</wp:posOffset>
              </wp:positionH>
              <wp:positionV relativeFrom="paragraph">
                <wp:posOffset>310515</wp:posOffset>
              </wp:positionV>
              <wp:extent cx="6522720" cy="0"/>
              <wp:effectExtent l="0" t="0" r="0" b="0"/>
              <wp:wrapNone/>
              <wp:docPr id="1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339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6.55pt;margin-top:24.45pt;width:51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"/>
          </w:pict>
        </mc:Fallback>
      </mc:AlternateContent>
    </w:r>
    <w:r w:rsidR="00851876" w:rsidRPr="007E63EA">
      <w:rPr>
        <w:rFonts w:ascii="Arial" w:hAnsi="Arial" w:cs="Arial"/>
        <w:b/>
        <w:spacing w:val="10"/>
        <w:w w:val="105"/>
        <w:sz w:val="28"/>
        <w:szCs w:val="28"/>
      </w:rPr>
      <w:t xml:space="preserve">             </w:t>
    </w:r>
    <w:r w:rsidR="00F6332A" w:rsidRPr="007E63EA">
      <w:rPr>
        <w:rFonts w:ascii="Arial" w:hAnsi="Arial" w:cs="Arial"/>
        <w:b/>
        <w:spacing w:val="10"/>
        <w:w w:val="105"/>
        <w:sz w:val="28"/>
        <w:szCs w:val="28"/>
      </w:rPr>
      <w:t>2</w:t>
    </w:r>
    <w:r w:rsidR="0082327A">
      <w:rPr>
        <w:rFonts w:ascii="Arial" w:hAnsi="Arial" w:cs="Arial"/>
        <w:b/>
        <w:spacing w:val="10"/>
        <w:w w:val="105"/>
        <w:sz w:val="28"/>
        <w:szCs w:val="28"/>
      </w:rPr>
      <w:t>2</w:t>
    </w:r>
    <w:r w:rsidR="00F6332A" w:rsidRPr="007E63EA">
      <w:rPr>
        <w:rFonts w:ascii="Arial" w:hAnsi="Arial" w:cs="Arial"/>
        <w:b/>
        <w:spacing w:val="10"/>
        <w:w w:val="105"/>
        <w:sz w:val="28"/>
        <w:szCs w:val="28"/>
      </w:rPr>
      <w:t xml:space="preserve"> – 2</w:t>
    </w:r>
    <w:r w:rsidR="0082327A">
      <w:rPr>
        <w:rFonts w:ascii="Arial" w:hAnsi="Arial" w:cs="Arial"/>
        <w:b/>
        <w:spacing w:val="10"/>
        <w:w w:val="105"/>
        <w:sz w:val="28"/>
        <w:szCs w:val="28"/>
      </w:rPr>
      <w:t>4</w:t>
    </w:r>
    <w:r w:rsidR="00775254" w:rsidRPr="007E63EA">
      <w:rPr>
        <w:rFonts w:ascii="Arial" w:hAnsi="Arial" w:cs="Arial"/>
        <w:b/>
        <w:spacing w:val="10"/>
        <w:w w:val="105"/>
        <w:sz w:val="28"/>
        <w:szCs w:val="28"/>
      </w:rPr>
      <w:t xml:space="preserve"> октября 202</w:t>
    </w:r>
    <w:r w:rsidR="0082327A">
      <w:rPr>
        <w:rFonts w:ascii="Arial" w:hAnsi="Arial" w:cs="Arial"/>
        <w:b/>
        <w:spacing w:val="10"/>
        <w:w w:val="105"/>
        <w:sz w:val="28"/>
        <w:szCs w:val="28"/>
      </w:rPr>
      <w:t>4</w:t>
    </w:r>
    <w:r w:rsidR="00775254" w:rsidRPr="007E63EA">
      <w:rPr>
        <w:rFonts w:ascii="Arial" w:hAnsi="Arial" w:cs="Arial"/>
        <w:b/>
        <w:spacing w:val="10"/>
        <w:w w:val="105"/>
        <w:sz w:val="28"/>
        <w:szCs w:val="28"/>
      </w:rPr>
      <w:t xml:space="preserve"> г., МВЦ «Крокус</w:t>
    </w:r>
    <w:r w:rsidR="00610333" w:rsidRPr="007E63EA">
      <w:rPr>
        <w:rFonts w:ascii="Arial" w:hAnsi="Arial" w:cs="Arial"/>
        <w:b/>
        <w:spacing w:val="10"/>
        <w:w w:val="105"/>
        <w:sz w:val="28"/>
        <w:szCs w:val="28"/>
      </w:rPr>
      <w:t xml:space="preserve"> </w:t>
    </w:r>
    <w:r w:rsidR="00775254" w:rsidRPr="007E63EA">
      <w:rPr>
        <w:rFonts w:ascii="Arial" w:hAnsi="Arial" w:cs="Arial"/>
        <w:b/>
        <w:spacing w:val="10"/>
        <w:w w:val="105"/>
        <w:sz w:val="28"/>
        <w:szCs w:val="28"/>
      </w:rPr>
      <w:t>Экспо»</w:t>
    </w:r>
    <w:r w:rsidR="00FE20C5" w:rsidRPr="007E63EA">
      <w:rPr>
        <w:rFonts w:ascii="Arial" w:hAnsi="Arial" w:cs="Arial"/>
        <w:b/>
        <w:spacing w:val="10"/>
        <w:w w:val="105"/>
        <w:sz w:val="28"/>
        <w:szCs w:val="28"/>
      </w:rPr>
      <w:t xml:space="preserve"> </w:t>
    </w:r>
  </w:p>
  <w:p w14:paraId="70C8E837" w14:textId="77777777" w:rsidR="00775254" w:rsidRDefault="007752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D585A"/>
    <w:multiLevelType w:val="multilevel"/>
    <w:tmpl w:val="7EC0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4577C"/>
    <w:multiLevelType w:val="multilevel"/>
    <w:tmpl w:val="D232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050645"/>
    <w:multiLevelType w:val="multilevel"/>
    <w:tmpl w:val="7EC0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7870865">
    <w:abstractNumId w:val="2"/>
  </w:num>
  <w:num w:numId="2" w16cid:durableId="994841574">
    <w:abstractNumId w:val="1"/>
  </w:num>
  <w:num w:numId="3" w16cid:durableId="133314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84"/>
    <w:rsid w:val="00012ECD"/>
    <w:rsid w:val="00012F0B"/>
    <w:rsid w:val="00025DF3"/>
    <w:rsid w:val="000504D9"/>
    <w:rsid w:val="000B0437"/>
    <w:rsid w:val="000B2C21"/>
    <w:rsid w:val="000C0231"/>
    <w:rsid w:val="000D7743"/>
    <w:rsid w:val="001043C1"/>
    <w:rsid w:val="0011449E"/>
    <w:rsid w:val="00117A80"/>
    <w:rsid w:val="00123E6E"/>
    <w:rsid w:val="0014113B"/>
    <w:rsid w:val="00153B0A"/>
    <w:rsid w:val="00157B30"/>
    <w:rsid w:val="001A0B9F"/>
    <w:rsid w:val="001A1489"/>
    <w:rsid w:val="001A3C37"/>
    <w:rsid w:val="001A5F65"/>
    <w:rsid w:val="001B3660"/>
    <w:rsid w:val="001B5BE2"/>
    <w:rsid w:val="001C25D0"/>
    <w:rsid w:val="001E30FC"/>
    <w:rsid w:val="002272A4"/>
    <w:rsid w:val="00292018"/>
    <w:rsid w:val="00295964"/>
    <w:rsid w:val="002C0ADA"/>
    <w:rsid w:val="002C3B44"/>
    <w:rsid w:val="002F36F7"/>
    <w:rsid w:val="002F78D6"/>
    <w:rsid w:val="002F7F89"/>
    <w:rsid w:val="00340DF7"/>
    <w:rsid w:val="003423C0"/>
    <w:rsid w:val="00347AD0"/>
    <w:rsid w:val="00382BE9"/>
    <w:rsid w:val="00383580"/>
    <w:rsid w:val="003C7A8F"/>
    <w:rsid w:val="0041401C"/>
    <w:rsid w:val="00416750"/>
    <w:rsid w:val="0046704D"/>
    <w:rsid w:val="00493D14"/>
    <w:rsid w:val="004A36A5"/>
    <w:rsid w:val="004D3EFE"/>
    <w:rsid w:val="004E169B"/>
    <w:rsid w:val="004E7C32"/>
    <w:rsid w:val="004F4F72"/>
    <w:rsid w:val="00504861"/>
    <w:rsid w:val="00506577"/>
    <w:rsid w:val="00555338"/>
    <w:rsid w:val="00556833"/>
    <w:rsid w:val="00574585"/>
    <w:rsid w:val="00582B34"/>
    <w:rsid w:val="00596A44"/>
    <w:rsid w:val="00597141"/>
    <w:rsid w:val="005C3FBD"/>
    <w:rsid w:val="005C52DE"/>
    <w:rsid w:val="005F1375"/>
    <w:rsid w:val="00610333"/>
    <w:rsid w:val="006210C6"/>
    <w:rsid w:val="00644193"/>
    <w:rsid w:val="00651A12"/>
    <w:rsid w:val="00690F2A"/>
    <w:rsid w:val="006A1976"/>
    <w:rsid w:val="006B2841"/>
    <w:rsid w:val="006D02A2"/>
    <w:rsid w:val="00724EA5"/>
    <w:rsid w:val="00730CB1"/>
    <w:rsid w:val="00734057"/>
    <w:rsid w:val="00775254"/>
    <w:rsid w:val="007B40EA"/>
    <w:rsid w:val="007C0414"/>
    <w:rsid w:val="007E63EA"/>
    <w:rsid w:val="007F1964"/>
    <w:rsid w:val="008123B5"/>
    <w:rsid w:val="0082062A"/>
    <w:rsid w:val="0082327A"/>
    <w:rsid w:val="0085048F"/>
    <w:rsid w:val="00851876"/>
    <w:rsid w:val="00871270"/>
    <w:rsid w:val="00875E92"/>
    <w:rsid w:val="00880516"/>
    <w:rsid w:val="008870C0"/>
    <w:rsid w:val="008F72B3"/>
    <w:rsid w:val="00902555"/>
    <w:rsid w:val="00922175"/>
    <w:rsid w:val="00957F14"/>
    <w:rsid w:val="00963CC2"/>
    <w:rsid w:val="009674F3"/>
    <w:rsid w:val="00997132"/>
    <w:rsid w:val="009A5FC3"/>
    <w:rsid w:val="009D228E"/>
    <w:rsid w:val="009E0F2F"/>
    <w:rsid w:val="009E649C"/>
    <w:rsid w:val="009F353B"/>
    <w:rsid w:val="00A2601D"/>
    <w:rsid w:val="00A44857"/>
    <w:rsid w:val="00A70AD1"/>
    <w:rsid w:val="00A74FDE"/>
    <w:rsid w:val="00AF1C77"/>
    <w:rsid w:val="00AF5A86"/>
    <w:rsid w:val="00B326BB"/>
    <w:rsid w:val="00B450CF"/>
    <w:rsid w:val="00B5364D"/>
    <w:rsid w:val="00B64C5E"/>
    <w:rsid w:val="00B719DD"/>
    <w:rsid w:val="00B910BD"/>
    <w:rsid w:val="00BA76B7"/>
    <w:rsid w:val="00BE1664"/>
    <w:rsid w:val="00C05CCD"/>
    <w:rsid w:val="00C22429"/>
    <w:rsid w:val="00C26863"/>
    <w:rsid w:val="00C2787E"/>
    <w:rsid w:val="00C32842"/>
    <w:rsid w:val="00C334E2"/>
    <w:rsid w:val="00C33AC6"/>
    <w:rsid w:val="00C6409F"/>
    <w:rsid w:val="00C66E8A"/>
    <w:rsid w:val="00CA750A"/>
    <w:rsid w:val="00CD4CE5"/>
    <w:rsid w:val="00CD59F8"/>
    <w:rsid w:val="00CE2E94"/>
    <w:rsid w:val="00CE543E"/>
    <w:rsid w:val="00CE55DE"/>
    <w:rsid w:val="00D0212D"/>
    <w:rsid w:val="00D22E33"/>
    <w:rsid w:val="00D51A9E"/>
    <w:rsid w:val="00D666A6"/>
    <w:rsid w:val="00D94F0A"/>
    <w:rsid w:val="00DA001E"/>
    <w:rsid w:val="00DA5544"/>
    <w:rsid w:val="00DA6102"/>
    <w:rsid w:val="00E37622"/>
    <w:rsid w:val="00E467C3"/>
    <w:rsid w:val="00E87DD9"/>
    <w:rsid w:val="00F0776E"/>
    <w:rsid w:val="00F11C84"/>
    <w:rsid w:val="00F20E85"/>
    <w:rsid w:val="00F23FA9"/>
    <w:rsid w:val="00F31C71"/>
    <w:rsid w:val="00F402E1"/>
    <w:rsid w:val="00F6332A"/>
    <w:rsid w:val="00F637FA"/>
    <w:rsid w:val="00F7470E"/>
    <w:rsid w:val="00F96DFC"/>
    <w:rsid w:val="00FD74E3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B7BFE"/>
  <w15:docId w15:val="{97EF8487-7161-47F2-ABFE-7F6756F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F7"/>
  </w:style>
  <w:style w:type="paragraph" w:styleId="1">
    <w:name w:val="heading 1"/>
    <w:basedOn w:val="a"/>
    <w:next w:val="a"/>
    <w:link w:val="10"/>
    <w:uiPriority w:val="99"/>
    <w:qFormat/>
    <w:rsid w:val="00153B0A"/>
    <w:pPr>
      <w:keepNext/>
      <w:spacing w:before="120" w:after="0" w:line="240" w:lineRule="exact"/>
      <w:outlineLvl w:val="0"/>
    </w:pPr>
    <w:rPr>
      <w:rFonts w:ascii="Times New Roman" w:eastAsia="Times New Roman" w:hAnsi="Times New Roman" w:cs="Times New Roman"/>
      <w:b/>
      <w:bCs/>
      <w:i/>
      <w:iCs/>
      <w:sz w:val="21"/>
      <w:szCs w:val="21"/>
      <w:u w:val="single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7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7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7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254"/>
  </w:style>
  <w:style w:type="paragraph" w:styleId="a6">
    <w:name w:val="footer"/>
    <w:basedOn w:val="a"/>
    <w:link w:val="a7"/>
    <w:uiPriority w:val="99"/>
    <w:unhideWhenUsed/>
    <w:rsid w:val="0077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254"/>
  </w:style>
  <w:style w:type="character" w:styleId="a8">
    <w:name w:val="Hyperlink"/>
    <w:basedOn w:val="a0"/>
    <w:uiPriority w:val="99"/>
    <w:unhideWhenUsed/>
    <w:rsid w:val="002C3B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3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53B0A"/>
    <w:rPr>
      <w:rFonts w:ascii="Times New Roman" w:eastAsia="Times New Roman" w:hAnsi="Times New Roman" w:cs="Times New Roman"/>
      <w:b/>
      <w:bCs/>
      <w:i/>
      <w:iCs/>
      <w:sz w:val="21"/>
      <w:szCs w:val="21"/>
      <w:u w:val="single"/>
      <w:lang w:val="en-US" w:eastAsia="ru-RU"/>
    </w:rPr>
  </w:style>
  <w:style w:type="paragraph" w:styleId="ab">
    <w:name w:val="Body Text Indent"/>
    <w:basedOn w:val="a"/>
    <w:link w:val="ac"/>
    <w:uiPriority w:val="99"/>
    <w:unhideWhenUsed/>
    <w:rsid w:val="00153B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153B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77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77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ody Text"/>
    <w:basedOn w:val="a"/>
    <w:link w:val="ae"/>
    <w:uiPriority w:val="99"/>
    <w:semiHidden/>
    <w:unhideWhenUsed/>
    <w:rsid w:val="000D774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D7743"/>
  </w:style>
  <w:style w:type="paragraph" w:styleId="af">
    <w:name w:val="No Spacing"/>
    <w:uiPriority w:val="1"/>
    <w:qFormat/>
    <w:rsid w:val="000D7743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D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eedvet-exp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17B04-61F3-4C68-A6E3-CE9F987F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Кирилл Хачатуров</cp:lastModifiedBy>
  <cp:revision>2</cp:revision>
  <cp:lastPrinted>2022-12-12T09:45:00Z</cp:lastPrinted>
  <dcterms:created xsi:type="dcterms:W3CDTF">2024-07-05T09:52:00Z</dcterms:created>
  <dcterms:modified xsi:type="dcterms:W3CDTF">2024-07-05T09:52:00Z</dcterms:modified>
</cp:coreProperties>
</file>